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BE1C" w14:textId="07F0A66E" w:rsidR="00D14229" w:rsidRDefault="00513351" w:rsidP="00513351">
      <w:pPr>
        <w:pStyle w:val="Heading1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47DA3DAA" wp14:editId="576EC3EB">
            <wp:extent cx="986289" cy="1082842"/>
            <wp:effectExtent l="0" t="0" r="4445" b="3175"/>
            <wp:docPr id="1" name="Graphic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30" cy="11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7C17" w14:textId="77777777" w:rsidR="00513351" w:rsidRPr="00513351" w:rsidRDefault="00513351" w:rsidP="00513351"/>
    <w:p w14:paraId="54F30B31" w14:textId="77777777" w:rsidR="00D14229" w:rsidRPr="00D14229" w:rsidRDefault="00D14229" w:rsidP="00D14229">
      <w:pPr>
        <w:pStyle w:val="Heading1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D14229">
        <w:rPr>
          <w:rFonts w:asciiTheme="minorHAnsi" w:hAnsiTheme="minorHAnsi" w:cstheme="minorHAnsi"/>
          <w:sz w:val="32"/>
          <w:szCs w:val="32"/>
        </w:rPr>
        <w:t>JOB DESCRIPTION</w:t>
      </w:r>
    </w:p>
    <w:p w14:paraId="0B013A89" w14:textId="77777777" w:rsidR="00D14229" w:rsidRPr="00CF06F6" w:rsidRDefault="00D14229" w:rsidP="00D14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jc w:val="both"/>
        <w:rPr>
          <w:rFonts w:cstheme="minorHAnsi"/>
          <w:b/>
        </w:rPr>
      </w:pPr>
    </w:p>
    <w:p w14:paraId="492F442E" w14:textId="77777777" w:rsidR="00D14229" w:rsidRPr="00CF06F6" w:rsidRDefault="00D14229" w:rsidP="00D14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jc w:val="both"/>
        <w:rPr>
          <w:rFonts w:cstheme="minorHAnsi"/>
        </w:rPr>
      </w:pPr>
      <w:r w:rsidRPr="00CF06F6">
        <w:rPr>
          <w:rFonts w:cstheme="minorHAnsi"/>
          <w:b/>
        </w:rPr>
        <w:t>DEPARTMENT:</w:t>
      </w:r>
      <w:r w:rsidRPr="00CF06F6">
        <w:rPr>
          <w:rFonts w:cstheme="minorHAnsi"/>
        </w:rPr>
        <w:t xml:space="preserve">  </w:t>
      </w:r>
      <w:r w:rsidR="00BC55EC" w:rsidRPr="00CF06F6">
        <w:rPr>
          <w:rFonts w:cstheme="minorHAnsi"/>
        </w:rPr>
        <w:t>Nursing</w:t>
      </w:r>
    </w:p>
    <w:p w14:paraId="35576B35" w14:textId="77777777" w:rsidR="00D14229" w:rsidRPr="00CF06F6" w:rsidRDefault="00D14229" w:rsidP="00D14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jc w:val="both"/>
        <w:rPr>
          <w:rFonts w:cstheme="minorHAnsi"/>
          <w:b/>
        </w:rPr>
      </w:pPr>
    </w:p>
    <w:p w14:paraId="75B8A991" w14:textId="77777777" w:rsidR="00D14229" w:rsidRPr="00CF06F6" w:rsidRDefault="00D14229" w:rsidP="00D14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jc w:val="both"/>
        <w:rPr>
          <w:rFonts w:cstheme="minorHAnsi"/>
        </w:rPr>
      </w:pPr>
      <w:r w:rsidRPr="00CF06F6">
        <w:rPr>
          <w:rFonts w:cstheme="minorHAnsi"/>
          <w:b/>
        </w:rPr>
        <w:t>POSITION TYPE:</w:t>
      </w:r>
      <w:r w:rsidR="00537486">
        <w:rPr>
          <w:rFonts w:cstheme="minorHAnsi"/>
        </w:rPr>
        <w:t xml:space="preserve">  Full</w:t>
      </w:r>
      <w:r w:rsidR="007E09AA">
        <w:rPr>
          <w:rFonts w:cstheme="minorHAnsi"/>
        </w:rPr>
        <w:t>-T</w:t>
      </w:r>
      <w:r w:rsidR="00537486">
        <w:rPr>
          <w:rFonts w:cstheme="minorHAnsi"/>
        </w:rPr>
        <w:t>ime</w:t>
      </w:r>
      <w:r w:rsidRPr="00CF06F6">
        <w:rPr>
          <w:rFonts w:cstheme="minorHAnsi"/>
        </w:rPr>
        <w:t xml:space="preserve"> Faculty</w:t>
      </w:r>
    </w:p>
    <w:p w14:paraId="484E0D4C" w14:textId="77777777" w:rsidR="00D14229" w:rsidRPr="00CF06F6" w:rsidRDefault="00D14229" w:rsidP="00D14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jc w:val="both"/>
        <w:rPr>
          <w:rFonts w:cstheme="minorHAnsi"/>
          <w:b/>
        </w:rPr>
      </w:pPr>
    </w:p>
    <w:p w14:paraId="7560EC8E" w14:textId="17A0A2A5" w:rsidR="00D14229" w:rsidRPr="00CF06F6" w:rsidRDefault="00D14229" w:rsidP="00D14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jc w:val="both"/>
        <w:rPr>
          <w:rFonts w:cstheme="minorHAnsi"/>
        </w:rPr>
      </w:pPr>
      <w:r w:rsidRPr="00CF06F6">
        <w:rPr>
          <w:rFonts w:cstheme="minorHAnsi"/>
          <w:b/>
        </w:rPr>
        <w:t>START DATE:</w:t>
      </w:r>
      <w:r w:rsidR="00C606AD" w:rsidRPr="00CF06F6">
        <w:rPr>
          <w:rFonts w:cstheme="minorHAnsi"/>
        </w:rPr>
        <w:t xml:space="preserve">  August </w:t>
      </w:r>
      <w:r w:rsidR="00306F88">
        <w:rPr>
          <w:rFonts w:cstheme="minorHAnsi"/>
        </w:rPr>
        <w:t>1, 20</w:t>
      </w:r>
      <w:r w:rsidR="00513351">
        <w:rPr>
          <w:rFonts w:cstheme="minorHAnsi"/>
        </w:rPr>
        <w:t>20</w:t>
      </w:r>
    </w:p>
    <w:p w14:paraId="225FFC86" w14:textId="77777777" w:rsidR="00D14229" w:rsidRPr="00CF06F6" w:rsidRDefault="00D14229" w:rsidP="00D14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jc w:val="both"/>
        <w:rPr>
          <w:rFonts w:cstheme="minorHAnsi"/>
          <w:b/>
        </w:rPr>
      </w:pPr>
    </w:p>
    <w:p w14:paraId="57675ABF" w14:textId="2EBC6444" w:rsidR="00471D38" w:rsidRDefault="00D14229" w:rsidP="00D142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rPr>
          <w:rFonts w:cstheme="minorHAnsi"/>
        </w:rPr>
      </w:pPr>
      <w:r w:rsidRPr="00CF06F6">
        <w:rPr>
          <w:rFonts w:cstheme="minorHAnsi"/>
          <w:b/>
        </w:rPr>
        <w:t xml:space="preserve">PURPOSE OF POSITION: </w:t>
      </w:r>
      <w:r w:rsidR="00537486">
        <w:rPr>
          <w:rFonts w:cstheme="minorHAnsi"/>
          <w:b/>
        </w:rPr>
        <w:t xml:space="preserve"> </w:t>
      </w:r>
      <w:r w:rsidR="00537486" w:rsidRPr="00537486">
        <w:rPr>
          <w:rFonts w:cstheme="minorHAnsi"/>
        </w:rPr>
        <w:t xml:space="preserve">To teach </w:t>
      </w:r>
      <w:r w:rsidR="003D44E0">
        <w:rPr>
          <w:rFonts w:cstheme="minorHAnsi"/>
        </w:rPr>
        <w:t xml:space="preserve">a variety of </w:t>
      </w:r>
      <w:r w:rsidR="007E09AA">
        <w:rPr>
          <w:rFonts w:cstheme="minorHAnsi"/>
        </w:rPr>
        <w:t xml:space="preserve">undergraduate </w:t>
      </w:r>
      <w:r w:rsidR="003D44E0">
        <w:rPr>
          <w:rFonts w:cstheme="minorHAnsi"/>
        </w:rPr>
        <w:t xml:space="preserve">courses </w:t>
      </w:r>
      <w:r w:rsidR="00471D38">
        <w:rPr>
          <w:rFonts w:cstheme="minorHAnsi"/>
        </w:rPr>
        <w:t xml:space="preserve">and supervise student clinical practice </w:t>
      </w:r>
      <w:r w:rsidR="00537486" w:rsidRPr="00537486">
        <w:rPr>
          <w:rFonts w:cstheme="minorHAnsi"/>
        </w:rPr>
        <w:t xml:space="preserve">in the Nursing Department at Dordt </w:t>
      </w:r>
      <w:r w:rsidR="00513351">
        <w:rPr>
          <w:rFonts w:cstheme="minorHAnsi"/>
        </w:rPr>
        <w:t>University</w:t>
      </w:r>
      <w:r w:rsidR="00471D38">
        <w:rPr>
          <w:rFonts w:cstheme="minorHAnsi"/>
        </w:rPr>
        <w:t xml:space="preserve">. </w:t>
      </w:r>
    </w:p>
    <w:p w14:paraId="331148D3" w14:textId="77777777" w:rsidR="00471D38" w:rsidRDefault="00471D38" w:rsidP="00D142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3" w:lineRule="atLeast"/>
        <w:ind w:right="-98"/>
        <w:rPr>
          <w:rFonts w:cstheme="minorHAnsi"/>
        </w:rPr>
      </w:pPr>
    </w:p>
    <w:p w14:paraId="39238EA9" w14:textId="77777777" w:rsidR="00D14229" w:rsidRPr="007E09AA" w:rsidRDefault="00D14229" w:rsidP="00D14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10" w:lineRule="atLeast"/>
        <w:ind w:right="-98"/>
        <w:rPr>
          <w:rFonts w:cstheme="minorHAnsi"/>
          <w:b/>
          <w:u w:val="single"/>
        </w:rPr>
      </w:pPr>
      <w:r w:rsidRPr="007E09AA">
        <w:rPr>
          <w:rFonts w:cstheme="minorHAnsi"/>
          <w:b/>
          <w:u w:val="single"/>
        </w:rPr>
        <w:t>QUALIFICATIONS:</w:t>
      </w:r>
    </w:p>
    <w:p w14:paraId="2424B23A" w14:textId="77777777" w:rsidR="00D14229" w:rsidRPr="00CF06F6" w:rsidRDefault="00353DF5" w:rsidP="00D14229">
      <w:pPr>
        <w:numPr>
          <w:ilvl w:val="0"/>
          <w:numId w:val="1"/>
        </w:numPr>
        <w:rPr>
          <w:rFonts w:cstheme="minorHAnsi"/>
        </w:rPr>
      </w:pPr>
      <w:r w:rsidRPr="00CF06F6">
        <w:rPr>
          <w:rFonts w:cstheme="minorHAnsi"/>
        </w:rPr>
        <w:t>Personal c</w:t>
      </w:r>
      <w:r w:rsidR="00D14229" w:rsidRPr="00CF06F6">
        <w:rPr>
          <w:rFonts w:cstheme="minorHAnsi"/>
        </w:rPr>
        <w:t>ommitment to a Reformed Christian perspective and the ability to articulate that perspective well in the context of</w:t>
      </w:r>
      <w:r w:rsidR="00DE38ED" w:rsidRPr="00CF06F6">
        <w:rPr>
          <w:rFonts w:cstheme="minorHAnsi"/>
        </w:rPr>
        <w:t xml:space="preserve"> </w:t>
      </w:r>
      <w:r w:rsidR="008267C9" w:rsidRPr="00CF06F6">
        <w:rPr>
          <w:rFonts w:cstheme="minorHAnsi"/>
        </w:rPr>
        <w:t xml:space="preserve">teaching </w:t>
      </w:r>
      <w:r w:rsidRPr="00CF06F6">
        <w:rPr>
          <w:rFonts w:cstheme="minorHAnsi"/>
        </w:rPr>
        <w:t xml:space="preserve">courses in </w:t>
      </w:r>
      <w:r w:rsidR="0066594C" w:rsidRPr="00CF06F6">
        <w:rPr>
          <w:rFonts w:cstheme="minorHAnsi"/>
        </w:rPr>
        <w:t>nursing</w:t>
      </w:r>
      <w:r w:rsidR="00750881" w:rsidRPr="00CF06F6">
        <w:rPr>
          <w:rFonts w:cstheme="minorHAnsi"/>
        </w:rPr>
        <w:t>.</w:t>
      </w:r>
    </w:p>
    <w:p w14:paraId="2ED623D4" w14:textId="669492C4" w:rsidR="00927973" w:rsidRPr="00CF06F6" w:rsidRDefault="00927973" w:rsidP="00927973">
      <w:pPr>
        <w:numPr>
          <w:ilvl w:val="0"/>
          <w:numId w:val="1"/>
        </w:numPr>
        <w:rPr>
          <w:rFonts w:ascii="Calibri" w:hAnsi="Calibri"/>
        </w:rPr>
      </w:pPr>
      <w:r w:rsidRPr="00CF06F6">
        <w:rPr>
          <w:rFonts w:ascii="Calibri" w:hAnsi="Calibri"/>
        </w:rPr>
        <w:t xml:space="preserve">Personal endorsement of </w:t>
      </w:r>
      <w:r w:rsidRPr="00CF06F6">
        <w:rPr>
          <w:rFonts w:ascii="Calibri" w:hAnsi="Calibri"/>
          <w:i/>
        </w:rPr>
        <w:t xml:space="preserve">The Educational Task of Dordt </w:t>
      </w:r>
      <w:r w:rsidR="00513351">
        <w:rPr>
          <w:rFonts w:ascii="Calibri" w:hAnsi="Calibri"/>
          <w:i/>
        </w:rPr>
        <w:t>University</w:t>
      </w:r>
      <w:r w:rsidR="00353DF5" w:rsidRPr="00CF06F6">
        <w:rPr>
          <w:rFonts w:ascii="Calibri" w:hAnsi="Calibri"/>
        </w:rPr>
        <w:t xml:space="preserve"> and commitment to the c</w:t>
      </w:r>
      <w:r w:rsidRPr="00CF06F6">
        <w:rPr>
          <w:rFonts w:ascii="Calibri" w:hAnsi="Calibri"/>
        </w:rPr>
        <w:t>urricular design set forth in</w:t>
      </w:r>
      <w:r w:rsidRPr="00CF06F6">
        <w:rPr>
          <w:rFonts w:ascii="Calibri" w:hAnsi="Calibri"/>
          <w:i/>
        </w:rPr>
        <w:t xml:space="preserve"> The Educational Framework of Dordt </w:t>
      </w:r>
      <w:r w:rsidR="00513351">
        <w:rPr>
          <w:rFonts w:ascii="Calibri" w:hAnsi="Calibri"/>
          <w:i/>
        </w:rPr>
        <w:t>University</w:t>
      </w:r>
      <w:r w:rsidR="00353DF5" w:rsidRPr="00CF06F6">
        <w:rPr>
          <w:rFonts w:ascii="Calibri" w:hAnsi="Calibri"/>
          <w:i/>
        </w:rPr>
        <w:t>.</w:t>
      </w:r>
    </w:p>
    <w:p w14:paraId="68293DCD" w14:textId="77777777" w:rsidR="00D14229" w:rsidRPr="00CF06F6" w:rsidRDefault="00353DF5" w:rsidP="00876210">
      <w:pPr>
        <w:pStyle w:val="ListParagraph"/>
        <w:numPr>
          <w:ilvl w:val="0"/>
          <w:numId w:val="1"/>
        </w:numPr>
        <w:rPr>
          <w:rFonts w:cstheme="minorHAnsi"/>
        </w:rPr>
      </w:pPr>
      <w:r w:rsidRPr="00CF06F6">
        <w:rPr>
          <w:rFonts w:cstheme="minorHAnsi"/>
        </w:rPr>
        <w:t xml:space="preserve">A </w:t>
      </w:r>
      <w:r w:rsidR="009C2F6B">
        <w:rPr>
          <w:rFonts w:cstheme="minorHAnsi"/>
        </w:rPr>
        <w:t>M</w:t>
      </w:r>
      <w:r w:rsidRPr="00CF06F6">
        <w:rPr>
          <w:rFonts w:cstheme="minorHAnsi"/>
        </w:rPr>
        <w:t xml:space="preserve">aster’s degree </w:t>
      </w:r>
      <w:r w:rsidR="0066594C" w:rsidRPr="00CF06F6">
        <w:rPr>
          <w:rFonts w:cstheme="minorHAnsi"/>
        </w:rPr>
        <w:t xml:space="preserve">in </w:t>
      </w:r>
      <w:r w:rsidR="002202F0" w:rsidRPr="00CF06F6">
        <w:rPr>
          <w:rFonts w:cstheme="minorHAnsi"/>
        </w:rPr>
        <w:t>nursing</w:t>
      </w:r>
      <w:r w:rsidR="0066594C" w:rsidRPr="00CF06F6">
        <w:rPr>
          <w:rFonts w:cstheme="minorHAnsi"/>
        </w:rPr>
        <w:t xml:space="preserve"> </w:t>
      </w:r>
      <w:r w:rsidRPr="00CF06F6">
        <w:rPr>
          <w:rFonts w:cstheme="minorHAnsi"/>
        </w:rPr>
        <w:t xml:space="preserve">with </w:t>
      </w:r>
      <w:r w:rsidR="00F064E2">
        <w:rPr>
          <w:rFonts w:cstheme="minorHAnsi"/>
        </w:rPr>
        <w:t xml:space="preserve">post-secondary </w:t>
      </w:r>
      <w:r w:rsidR="0079608F" w:rsidRPr="00CF06F6">
        <w:rPr>
          <w:rFonts w:cstheme="minorHAnsi"/>
        </w:rPr>
        <w:t>teaching experience</w:t>
      </w:r>
      <w:r w:rsidR="009C2F6B">
        <w:rPr>
          <w:rFonts w:cstheme="minorHAnsi"/>
        </w:rPr>
        <w:t>, current nursing licensure in accordance with the Iowa Board of Nursing, and current healthcare provider CPR certification</w:t>
      </w:r>
      <w:r w:rsidR="0079608F" w:rsidRPr="00CF06F6">
        <w:rPr>
          <w:rFonts w:cstheme="minorHAnsi"/>
        </w:rPr>
        <w:t xml:space="preserve">.  </w:t>
      </w:r>
    </w:p>
    <w:p w14:paraId="1134CDBF" w14:textId="77777777" w:rsidR="0079608F" w:rsidRPr="00CF06F6" w:rsidRDefault="00927973" w:rsidP="00927973">
      <w:pPr>
        <w:numPr>
          <w:ilvl w:val="0"/>
          <w:numId w:val="9"/>
        </w:numPr>
        <w:ind w:left="720"/>
        <w:rPr>
          <w:rFonts w:ascii="Calibri" w:hAnsi="Calibri"/>
        </w:rPr>
      </w:pPr>
      <w:r w:rsidRPr="00CF06F6">
        <w:rPr>
          <w:rFonts w:ascii="Calibri" w:hAnsi="Calibri"/>
        </w:rPr>
        <w:t>Demonstrated excellence in college teaching</w:t>
      </w:r>
      <w:r w:rsidR="0079608F" w:rsidRPr="00CF06F6">
        <w:rPr>
          <w:rFonts w:ascii="Calibri" w:hAnsi="Calibri"/>
        </w:rPr>
        <w:t xml:space="preserve">, including instructional design and dynamic classroom management, and continual assessment of student learning.  </w:t>
      </w:r>
    </w:p>
    <w:p w14:paraId="31C5DDEC" w14:textId="77777777" w:rsidR="00927973" w:rsidRPr="00CF06F6" w:rsidRDefault="00927973" w:rsidP="00927973">
      <w:pPr>
        <w:numPr>
          <w:ilvl w:val="0"/>
          <w:numId w:val="9"/>
        </w:numPr>
        <w:ind w:left="720"/>
        <w:rPr>
          <w:rFonts w:ascii="Calibri" w:hAnsi="Calibri"/>
        </w:rPr>
      </w:pPr>
      <w:r w:rsidRPr="00CF06F6">
        <w:rPr>
          <w:rFonts w:ascii="Calibri" w:hAnsi="Calibri"/>
        </w:rPr>
        <w:t>Mature interpersonal</w:t>
      </w:r>
      <w:r w:rsidR="0079608F" w:rsidRPr="00CF06F6">
        <w:rPr>
          <w:rFonts w:ascii="Calibri" w:hAnsi="Calibri"/>
        </w:rPr>
        <w:t xml:space="preserve">, collaborative, and oral and written </w:t>
      </w:r>
      <w:r w:rsidRPr="00CF06F6">
        <w:rPr>
          <w:rFonts w:ascii="Calibri" w:hAnsi="Calibri"/>
        </w:rPr>
        <w:t>co</w:t>
      </w:r>
      <w:r w:rsidR="0079608F" w:rsidRPr="00CF06F6">
        <w:rPr>
          <w:rFonts w:ascii="Calibri" w:hAnsi="Calibri"/>
        </w:rPr>
        <w:t>mmunication skills that indicate the ability to work effectively with students, faculty</w:t>
      </w:r>
      <w:r w:rsidR="005D759F" w:rsidRPr="00CF06F6">
        <w:rPr>
          <w:rFonts w:ascii="Calibri" w:hAnsi="Calibri"/>
        </w:rPr>
        <w:t xml:space="preserve"> </w:t>
      </w:r>
      <w:r w:rsidR="0079608F" w:rsidRPr="00CF06F6">
        <w:rPr>
          <w:rFonts w:ascii="Calibri" w:hAnsi="Calibri"/>
        </w:rPr>
        <w:t>and staff</w:t>
      </w:r>
      <w:r w:rsidR="005D759F" w:rsidRPr="00CF06F6">
        <w:rPr>
          <w:rFonts w:ascii="Calibri" w:hAnsi="Calibri"/>
        </w:rPr>
        <w:t>, community members, and other professionals.</w:t>
      </w:r>
    </w:p>
    <w:p w14:paraId="0EDF6FCB" w14:textId="77777777" w:rsidR="00927973" w:rsidRPr="00CF06F6" w:rsidRDefault="008267C9" w:rsidP="00927973">
      <w:pPr>
        <w:numPr>
          <w:ilvl w:val="0"/>
          <w:numId w:val="9"/>
        </w:numPr>
        <w:ind w:left="720"/>
        <w:rPr>
          <w:rFonts w:ascii="Calibri" w:hAnsi="Calibri"/>
        </w:rPr>
      </w:pPr>
      <w:r w:rsidRPr="00CF06F6">
        <w:rPr>
          <w:rFonts w:ascii="Calibri" w:hAnsi="Calibri"/>
        </w:rPr>
        <w:t>Compatibility for effective teamwork with department members, students, and staff</w:t>
      </w:r>
      <w:r w:rsidR="00927973" w:rsidRPr="00CF06F6">
        <w:rPr>
          <w:rFonts w:ascii="Calibri" w:hAnsi="Calibri"/>
        </w:rPr>
        <w:t>.</w:t>
      </w:r>
    </w:p>
    <w:p w14:paraId="2CD0760B" w14:textId="77777777" w:rsidR="00927973" w:rsidRPr="00CF06F6" w:rsidRDefault="00927973" w:rsidP="00876210">
      <w:pPr>
        <w:rPr>
          <w:rFonts w:cstheme="minorHAnsi"/>
        </w:rPr>
      </w:pPr>
    </w:p>
    <w:p w14:paraId="544D5FC8" w14:textId="77777777" w:rsidR="00D14229" w:rsidRPr="007E09AA" w:rsidRDefault="00D14229" w:rsidP="00876210">
      <w:pPr>
        <w:pStyle w:val="Heading2"/>
        <w:spacing w:before="0"/>
        <w:rPr>
          <w:rFonts w:asciiTheme="minorHAnsi" w:hAnsiTheme="minorHAnsi" w:cstheme="minorHAnsi"/>
          <w:sz w:val="22"/>
          <w:szCs w:val="22"/>
          <w:u w:val="single"/>
        </w:rPr>
      </w:pPr>
      <w:r w:rsidRPr="007E09AA">
        <w:rPr>
          <w:rFonts w:asciiTheme="minorHAnsi" w:hAnsiTheme="minorHAnsi" w:cstheme="minorHAnsi"/>
          <w:sz w:val="22"/>
          <w:szCs w:val="22"/>
          <w:u w:val="single"/>
        </w:rPr>
        <w:t xml:space="preserve">RESPONSIBILITIES:  </w:t>
      </w:r>
    </w:p>
    <w:p w14:paraId="3760690D" w14:textId="30B5F94A" w:rsidR="000A639A" w:rsidRDefault="000A639A" w:rsidP="000A639A">
      <w:pPr>
        <w:numPr>
          <w:ilvl w:val="0"/>
          <w:numId w:val="4"/>
        </w:numPr>
        <w:ind w:left="720"/>
      </w:pPr>
      <w:r>
        <w:t>Teach a range of</w:t>
      </w:r>
      <w:r w:rsidR="00471D38">
        <w:t xml:space="preserve"> undergraduate</w:t>
      </w:r>
      <w:r>
        <w:t xml:space="preserve"> courses in Dordt </w:t>
      </w:r>
      <w:r w:rsidR="00513351">
        <w:t>University</w:t>
      </w:r>
      <w:r>
        <w:t>’s BSN program.</w:t>
      </w:r>
    </w:p>
    <w:p w14:paraId="08AAF90F" w14:textId="77777777" w:rsidR="00471D38" w:rsidRDefault="00471D38" w:rsidP="000A639A">
      <w:pPr>
        <w:numPr>
          <w:ilvl w:val="0"/>
          <w:numId w:val="4"/>
        </w:numPr>
        <w:ind w:left="720"/>
      </w:pPr>
      <w:r>
        <w:t>Supervise experiential student learning in simulation and clinical.</w:t>
      </w:r>
    </w:p>
    <w:p w14:paraId="2221660E" w14:textId="77777777" w:rsidR="000A639A" w:rsidRPr="00CF06F6" w:rsidRDefault="000A639A" w:rsidP="000A639A">
      <w:pPr>
        <w:numPr>
          <w:ilvl w:val="0"/>
          <w:numId w:val="4"/>
        </w:numPr>
        <w:ind w:left="720"/>
      </w:pPr>
      <w:r>
        <w:t xml:space="preserve">Collaborate with the nursing faculty in fulfilling the requirements for department accreditation. </w:t>
      </w:r>
    </w:p>
    <w:p w14:paraId="7654E400" w14:textId="77777777" w:rsidR="00102A8D" w:rsidRDefault="000A639A" w:rsidP="00A76395">
      <w:pPr>
        <w:numPr>
          <w:ilvl w:val="0"/>
          <w:numId w:val="4"/>
        </w:numPr>
        <w:ind w:left="720"/>
      </w:pPr>
      <w:r>
        <w:t>Assist the nursing faculty with d</w:t>
      </w:r>
      <w:r w:rsidR="00102A8D" w:rsidRPr="00CF06F6">
        <w:t>evelop</w:t>
      </w:r>
      <w:r>
        <w:t>ment and maintenance of</w:t>
      </w:r>
      <w:r w:rsidR="00102A8D" w:rsidRPr="00CF06F6">
        <w:t xml:space="preserve"> clinical agreements and relationships with clinical sites.</w:t>
      </w:r>
    </w:p>
    <w:p w14:paraId="31BBC7B1" w14:textId="77777777" w:rsidR="00CF06F6" w:rsidRDefault="00CF06F6" w:rsidP="00A76395">
      <w:pPr>
        <w:numPr>
          <w:ilvl w:val="0"/>
          <w:numId w:val="4"/>
        </w:numPr>
        <w:ind w:left="720"/>
      </w:pPr>
      <w:r w:rsidRPr="00CF06F6">
        <w:t>Work with the Admissions Office in answering q</w:t>
      </w:r>
      <w:r w:rsidR="000A639A">
        <w:t>uestions for potential recruits.</w:t>
      </w:r>
    </w:p>
    <w:p w14:paraId="0BE8962A" w14:textId="77777777" w:rsidR="00A76395" w:rsidRPr="00CF06F6" w:rsidRDefault="004B0912" w:rsidP="00A76395">
      <w:pPr>
        <w:numPr>
          <w:ilvl w:val="0"/>
          <w:numId w:val="4"/>
        </w:numPr>
        <w:ind w:left="720"/>
      </w:pPr>
      <w:r w:rsidRPr="00CF06F6">
        <w:t xml:space="preserve">Participate in department </w:t>
      </w:r>
      <w:r w:rsidR="00102A8D" w:rsidRPr="00CF06F6">
        <w:t>tasks including curriculum development and review, assessment of student learning, student advising, and committee assignments.</w:t>
      </w:r>
    </w:p>
    <w:p w14:paraId="74D579F5" w14:textId="77777777" w:rsidR="006C7B1F" w:rsidRPr="00CF06F6" w:rsidRDefault="006C7B1F" w:rsidP="00A76395">
      <w:pPr>
        <w:numPr>
          <w:ilvl w:val="0"/>
          <w:numId w:val="4"/>
        </w:numPr>
        <w:ind w:left="720"/>
      </w:pPr>
      <w:r w:rsidRPr="00CF06F6">
        <w:t>Develop and implement a personal annual contribution and professional development plan consistent with college and departmental goals; use the plan as part of regular self-assessment.</w:t>
      </w:r>
    </w:p>
    <w:p w14:paraId="3CB4AEC1" w14:textId="45F16BEB" w:rsidR="00A76395" w:rsidRDefault="00A76395" w:rsidP="00A76395">
      <w:pPr>
        <w:numPr>
          <w:ilvl w:val="0"/>
          <w:numId w:val="4"/>
        </w:numPr>
        <w:ind w:left="720"/>
      </w:pPr>
      <w:r w:rsidRPr="00CF06F6">
        <w:t xml:space="preserve">Participate in the </w:t>
      </w:r>
      <w:r w:rsidR="00102A8D" w:rsidRPr="00CF06F6">
        <w:t xml:space="preserve">Core program and </w:t>
      </w:r>
      <w:r w:rsidRPr="00CF06F6">
        <w:t xml:space="preserve">campus life of Dordt </w:t>
      </w:r>
      <w:r w:rsidR="00513351">
        <w:t>University</w:t>
      </w:r>
      <w:bookmarkStart w:id="0" w:name="_GoBack"/>
      <w:bookmarkEnd w:id="0"/>
      <w:r w:rsidRPr="00CF06F6">
        <w:t>.</w:t>
      </w:r>
    </w:p>
    <w:sectPr w:rsidR="00A76395" w:rsidSect="002202F0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E0F"/>
    <w:multiLevelType w:val="hybridMultilevel"/>
    <w:tmpl w:val="5B2E5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E15CB"/>
    <w:multiLevelType w:val="hybridMultilevel"/>
    <w:tmpl w:val="7DD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946"/>
    <w:multiLevelType w:val="hybridMultilevel"/>
    <w:tmpl w:val="55B2F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73AA"/>
    <w:multiLevelType w:val="hybridMultilevel"/>
    <w:tmpl w:val="19BC8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26FA"/>
    <w:multiLevelType w:val="hybridMultilevel"/>
    <w:tmpl w:val="22569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0946"/>
    <w:multiLevelType w:val="hybridMultilevel"/>
    <w:tmpl w:val="174C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7755"/>
    <w:multiLevelType w:val="hybridMultilevel"/>
    <w:tmpl w:val="AE6C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3524"/>
    <w:multiLevelType w:val="hybridMultilevel"/>
    <w:tmpl w:val="C5A4D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4114A"/>
    <w:multiLevelType w:val="hybridMultilevel"/>
    <w:tmpl w:val="0A7E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77B9C"/>
    <w:multiLevelType w:val="hybridMultilevel"/>
    <w:tmpl w:val="A30CB1CE"/>
    <w:lvl w:ilvl="0" w:tplc="74705A3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BA"/>
    <w:rsid w:val="00051F77"/>
    <w:rsid w:val="000922C1"/>
    <w:rsid w:val="000A639A"/>
    <w:rsid w:val="00102A8D"/>
    <w:rsid w:val="00174495"/>
    <w:rsid w:val="001D36F3"/>
    <w:rsid w:val="001E64BA"/>
    <w:rsid w:val="002202F0"/>
    <w:rsid w:val="00253852"/>
    <w:rsid w:val="00282956"/>
    <w:rsid w:val="002A3DB4"/>
    <w:rsid w:val="002C286A"/>
    <w:rsid w:val="002E7061"/>
    <w:rsid w:val="00306F88"/>
    <w:rsid w:val="00311979"/>
    <w:rsid w:val="00335318"/>
    <w:rsid w:val="00353DF5"/>
    <w:rsid w:val="003D44E0"/>
    <w:rsid w:val="003E0C4F"/>
    <w:rsid w:val="00471D38"/>
    <w:rsid w:val="004B0912"/>
    <w:rsid w:val="004F694A"/>
    <w:rsid w:val="00513351"/>
    <w:rsid w:val="00520D4E"/>
    <w:rsid w:val="00537486"/>
    <w:rsid w:val="005B5019"/>
    <w:rsid w:val="005D759F"/>
    <w:rsid w:val="00651C68"/>
    <w:rsid w:val="0066594C"/>
    <w:rsid w:val="006C7B1F"/>
    <w:rsid w:val="00750881"/>
    <w:rsid w:val="0077361E"/>
    <w:rsid w:val="0079608F"/>
    <w:rsid w:val="007A41F0"/>
    <w:rsid w:val="007E09AA"/>
    <w:rsid w:val="007F6F4F"/>
    <w:rsid w:val="008158E8"/>
    <w:rsid w:val="008267C9"/>
    <w:rsid w:val="00855EDC"/>
    <w:rsid w:val="00876210"/>
    <w:rsid w:val="00891D59"/>
    <w:rsid w:val="008A39EC"/>
    <w:rsid w:val="00927973"/>
    <w:rsid w:val="0095149A"/>
    <w:rsid w:val="00970951"/>
    <w:rsid w:val="0098529E"/>
    <w:rsid w:val="00990580"/>
    <w:rsid w:val="009C2F6B"/>
    <w:rsid w:val="00A0373A"/>
    <w:rsid w:val="00A15E43"/>
    <w:rsid w:val="00A76395"/>
    <w:rsid w:val="00B12703"/>
    <w:rsid w:val="00B86DC0"/>
    <w:rsid w:val="00BB2203"/>
    <w:rsid w:val="00BC55EC"/>
    <w:rsid w:val="00C333A7"/>
    <w:rsid w:val="00C606AD"/>
    <w:rsid w:val="00C71634"/>
    <w:rsid w:val="00CF06F6"/>
    <w:rsid w:val="00D14229"/>
    <w:rsid w:val="00D74FFF"/>
    <w:rsid w:val="00DB4183"/>
    <w:rsid w:val="00DB7496"/>
    <w:rsid w:val="00DE38ED"/>
    <w:rsid w:val="00DF0517"/>
    <w:rsid w:val="00E31A13"/>
    <w:rsid w:val="00EA5973"/>
    <w:rsid w:val="00ED7B65"/>
    <w:rsid w:val="00F064E2"/>
    <w:rsid w:val="00F41CD3"/>
    <w:rsid w:val="00F552DE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0868"/>
  <w15:docId w15:val="{B55F0AEE-A54F-4E58-9803-665CA10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3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5318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3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43"/>
    <w:pPr>
      <w:keepNext/>
      <w:keepLines/>
      <w:tabs>
        <w:tab w:val="left" w:pos="360"/>
        <w:tab w:val="left" w:pos="720"/>
        <w:tab w:val="left" w:pos="1080"/>
        <w:tab w:val="left" w:pos="1440"/>
        <w:tab w:val="center" w:pos="4320"/>
        <w:tab w:val="right" w:pos="9360"/>
      </w:tabs>
      <w:spacing w:before="20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5E43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53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5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3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Fictorie</dc:creator>
  <cp:lastModifiedBy>Sarah Van Voorst</cp:lastModifiedBy>
  <cp:revision>2</cp:revision>
  <cp:lastPrinted>2012-10-09T19:58:00Z</cp:lastPrinted>
  <dcterms:created xsi:type="dcterms:W3CDTF">2019-09-25T18:02:00Z</dcterms:created>
  <dcterms:modified xsi:type="dcterms:W3CDTF">2019-09-25T18:02:00Z</dcterms:modified>
</cp:coreProperties>
</file>